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FF305D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FF305D" w:rsidRPr="00F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эффективности расходования бюджетных средств при осуществлении закупок для обеспечения муниципальных нужд муниципального казенного учреждения культуры «Культурно-досуговый цент</w:t>
      </w:r>
      <w:r w:rsidR="00F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с. </w:t>
      </w:r>
      <w:proofErr w:type="spellStart"/>
      <w:r w:rsidR="00F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Верхнерусского</w:t>
      </w:r>
      <w:proofErr w:type="spellEnd"/>
      <w:r w:rsidR="00F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2024 </w:t>
      </w:r>
      <w:r w:rsidR="00274FB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D8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ст.23, </w:t>
      </w:r>
      <w:r w:rsidR="00D82AF9" w:rsidRPr="00D82AF9">
        <w:rPr>
          <w:rFonts w:ascii="Times New Roman" w:eastAsia="Times New Roman" w:hAnsi="Times New Roman" w:cs="Times New Roman"/>
          <w:sz w:val="28"/>
          <w:szCs w:val="28"/>
          <w:lang w:eastAsia="ru-RU"/>
        </w:rPr>
        <w:t>ч.2</w:t>
      </w:r>
      <w:r w:rsidR="00D82A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2AF9" w:rsidRPr="00D8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п.2 ч.13.1 ст.34</w:t>
      </w:r>
      <w:r w:rsidR="00D62226" w:rsidRP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2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AF9" w:rsidRPr="00D82AF9">
        <w:rPr>
          <w:rFonts w:ascii="Times New Roman" w:eastAsia="Times New Roman" w:hAnsi="Times New Roman" w:cs="Times New Roman"/>
          <w:sz w:val="28"/>
          <w:szCs w:val="28"/>
          <w:lang w:eastAsia="ru-RU"/>
        </w:rPr>
        <w:t>п.1.2 ч.1 ст.95</w:t>
      </w:r>
      <w:r w:rsidR="00D8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6D99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ч.3 ст.103</w:t>
      </w:r>
      <w:r w:rsidR="00FA22FC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r w:rsidR="001A6D99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№ 44-ФЗ, </w:t>
      </w:r>
      <w:proofErr w:type="spellStart"/>
      <w:r w:rsidR="00280D35" w:rsidRPr="00280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280D35" w:rsidRPr="00280D35">
        <w:rPr>
          <w:rFonts w:ascii="Times New Roman" w:eastAsia="Times New Roman" w:hAnsi="Times New Roman" w:cs="Times New Roman"/>
          <w:sz w:val="28"/>
          <w:szCs w:val="28"/>
          <w:lang w:eastAsia="ru-RU"/>
        </w:rPr>
        <w:t>.«а» п.25 Правил осуществления контроля, предусмотренного ч.5 и ч.5.1 ст.99 Федерального закона №44-ФЗ, утвержденных постановлением Правительства Российской Федерации от 06.08.2020 №1193</w:t>
      </w:r>
      <w:r w:rsidR="00280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6D99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Правительства Ставропольского края от 19.10.2017 № 308-рп «Об автоматизации закупок товаров, работ, услуг малого объема для обеспечения государственных нужд Ставропольского края» и </w:t>
      </w:r>
      <w:r w:rsidR="008E422C" w:rsidRPr="008E4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администрации Шпаковского муниципального округа Ставропольского края от 18.01.2021 №</w:t>
      </w:r>
      <w:r w:rsidR="004A11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422C" w:rsidRPr="008E422C">
        <w:rPr>
          <w:rFonts w:ascii="Times New Roman" w:eastAsia="Times New Roman" w:hAnsi="Times New Roman" w:cs="Times New Roman"/>
          <w:sz w:val="28"/>
          <w:szCs w:val="28"/>
          <w:lang w:eastAsia="ru-RU"/>
        </w:rPr>
        <w:t>3, от 14.02.2024 №178 «Об утверждении Порядка осуществления закупок малого объема»</w:t>
      </w:r>
      <w:r w:rsidR="00AD09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495881" w:rsidRPr="004958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нарушения договорных обязательств в части сроков оплаты</w:t>
      </w:r>
      <w:r w:rsidR="004958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5881" w:rsidRPr="00495881">
        <w:t xml:space="preserve"> </w:t>
      </w:r>
      <w:r w:rsidR="00D4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приема работ, услуг, установлено, что отдельные документы подписаны неуполномоченным лицом.</w:t>
      </w:r>
      <w:bookmarkStart w:id="0" w:name="_GoBack"/>
      <w:bookmarkEnd w:id="0"/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104D64"/>
    <w:rsid w:val="001A6D99"/>
    <w:rsid w:val="001F405D"/>
    <w:rsid w:val="00205475"/>
    <w:rsid w:val="00274FB6"/>
    <w:rsid w:val="00280D35"/>
    <w:rsid w:val="00283507"/>
    <w:rsid w:val="002A78A0"/>
    <w:rsid w:val="00334569"/>
    <w:rsid w:val="003D4F54"/>
    <w:rsid w:val="00480643"/>
    <w:rsid w:val="00495881"/>
    <w:rsid w:val="004964D0"/>
    <w:rsid w:val="004A110C"/>
    <w:rsid w:val="004D0DFD"/>
    <w:rsid w:val="004E30F3"/>
    <w:rsid w:val="00553B77"/>
    <w:rsid w:val="005A729D"/>
    <w:rsid w:val="007A4248"/>
    <w:rsid w:val="007D21C7"/>
    <w:rsid w:val="00814F81"/>
    <w:rsid w:val="0082023C"/>
    <w:rsid w:val="0083042D"/>
    <w:rsid w:val="008E422C"/>
    <w:rsid w:val="008F7B6B"/>
    <w:rsid w:val="00964CA0"/>
    <w:rsid w:val="009C2679"/>
    <w:rsid w:val="009F40FE"/>
    <w:rsid w:val="00A43492"/>
    <w:rsid w:val="00A6039D"/>
    <w:rsid w:val="00AD09B8"/>
    <w:rsid w:val="00AF00F1"/>
    <w:rsid w:val="00B3520E"/>
    <w:rsid w:val="00BC4C4A"/>
    <w:rsid w:val="00C90381"/>
    <w:rsid w:val="00D41B80"/>
    <w:rsid w:val="00D62226"/>
    <w:rsid w:val="00D816D2"/>
    <w:rsid w:val="00D82AF9"/>
    <w:rsid w:val="00DC25F4"/>
    <w:rsid w:val="00E838EA"/>
    <w:rsid w:val="00E857D5"/>
    <w:rsid w:val="00F0282C"/>
    <w:rsid w:val="00F25B80"/>
    <w:rsid w:val="00FA22FC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DF10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22</cp:revision>
  <cp:lastPrinted>2023-12-20T05:53:00Z</cp:lastPrinted>
  <dcterms:created xsi:type="dcterms:W3CDTF">2024-12-11T07:44:00Z</dcterms:created>
  <dcterms:modified xsi:type="dcterms:W3CDTF">2026-01-21T13:47:00Z</dcterms:modified>
</cp:coreProperties>
</file>